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4F8E" w14:textId="2131596E" w:rsidR="00086949" w:rsidRPr="00086949" w:rsidRDefault="00086949" w:rsidP="0004537A">
      <w:pPr>
        <w:spacing w:after="100" w:afterAutospacing="1" w:line="240" w:lineRule="auto"/>
        <w:rPr>
          <w:rFonts w:ascii="&amp;quot" w:eastAsia="Times New Roman" w:hAnsi="&amp;quot" w:cs="Times New Roman"/>
          <w:b/>
          <w:bCs/>
          <w:color w:val="101010"/>
          <w:sz w:val="40"/>
          <w:szCs w:val="40"/>
        </w:rPr>
      </w:pPr>
      <w:r w:rsidRPr="00086949">
        <w:rPr>
          <w:rFonts w:ascii="&amp;quot" w:eastAsia="Times New Roman" w:hAnsi="&amp;quot" w:cs="Times New Roman"/>
          <w:b/>
          <w:bCs/>
          <w:color w:val="101010"/>
          <w:sz w:val="36"/>
          <w:szCs w:val="36"/>
        </w:rPr>
        <w:t>What you need to know about Stimulus checks</w:t>
      </w:r>
      <w:r w:rsidRPr="00086949">
        <w:rPr>
          <w:rFonts w:ascii="&amp;quot" w:eastAsia="Times New Roman" w:hAnsi="&amp;quot" w:cs="Times New Roman"/>
          <w:b/>
          <w:bCs/>
          <w:color w:val="101010"/>
          <w:sz w:val="40"/>
          <w:szCs w:val="40"/>
        </w:rPr>
        <w:t>:</w:t>
      </w:r>
    </w:p>
    <w:p w14:paraId="21AEDBB3" w14:textId="312492C5" w:rsidR="0004537A" w:rsidRPr="00086949" w:rsidRDefault="0004537A" w:rsidP="0004537A">
      <w:pPr>
        <w:spacing w:after="100" w:afterAutospacing="1" w:line="240" w:lineRule="auto"/>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 xml:space="preserve">The stimulus checks that Treasury Secretary Steven Mnuchin says will be deposited into </w:t>
      </w:r>
      <w:bookmarkStart w:id="0" w:name="_GoBack"/>
      <w:r w:rsidRPr="00086949">
        <w:rPr>
          <w:rFonts w:ascii="Times New Roman" w:eastAsia="Times New Roman" w:hAnsi="Times New Roman" w:cs="Times New Roman"/>
          <w:color w:val="101010"/>
          <w:sz w:val="24"/>
          <w:szCs w:val="24"/>
        </w:rPr>
        <w:t>Americans' bank accounts "</w:t>
      </w:r>
      <w:hyperlink r:id="rId5" w:history="1">
        <w:r w:rsidRPr="00086949">
          <w:rPr>
            <w:rFonts w:ascii="Times New Roman" w:eastAsia="Times New Roman" w:hAnsi="Times New Roman" w:cs="Times New Roman"/>
            <w:color w:val="101010"/>
            <w:sz w:val="24"/>
            <w:szCs w:val="24"/>
            <w:u w:val="single"/>
          </w:rPr>
          <w:t>within three weeks</w:t>
        </w:r>
      </w:hyperlink>
      <w:r w:rsidRPr="00086949">
        <w:rPr>
          <w:rFonts w:ascii="Times New Roman" w:eastAsia="Times New Roman" w:hAnsi="Times New Roman" w:cs="Times New Roman"/>
          <w:color w:val="101010"/>
          <w:sz w:val="24"/>
          <w:szCs w:val="24"/>
        </w:rPr>
        <w:t xml:space="preserve">" won't be enjoyed by everyone. That's because </w:t>
      </w:r>
      <w:bookmarkEnd w:id="0"/>
      <w:r w:rsidRPr="00086949">
        <w:rPr>
          <w:rFonts w:ascii="Times New Roman" w:eastAsia="Times New Roman" w:hAnsi="Times New Roman" w:cs="Times New Roman"/>
          <w:color w:val="101010"/>
          <w:sz w:val="24"/>
          <w:szCs w:val="24"/>
        </w:rPr>
        <w:t xml:space="preserve">the massive $2 trillion stimulus package, the Coronavirus Aid, Relief, and Security (CARES) Act, excludes some Americans from receiving the one-time payments, which are set at </w:t>
      </w:r>
      <w:hyperlink r:id="rId6" w:history="1">
        <w:r w:rsidRPr="00086949">
          <w:rPr>
            <w:rFonts w:ascii="Times New Roman" w:eastAsia="Times New Roman" w:hAnsi="Times New Roman" w:cs="Times New Roman"/>
            <w:color w:val="101010"/>
            <w:sz w:val="24"/>
            <w:szCs w:val="24"/>
            <w:u w:val="single"/>
          </w:rPr>
          <w:t>$1,200 for adults and $500 for children</w:t>
        </w:r>
      </w:hyperlink>
      <w:r w:rsidRPr="00086949">
        <w:rPr>
          <w:rFonts w:ascii="Times New Roman" w:eastAsia="Times New Roman" w:hAnsi="Times New Roman" w:cs="Times New Roman"/>
          <w:color w:val="101010"/>
          <w:sz w:val="24"/>
          <w:szCs w:val="24"/>
        </w:rPr>
        <w:t>. </w:t>
      </w:r>
    </w:p>
    <w:p w14:paraId="4C2F30C7" w14:textId="77777777" w:rsidR="0004537A" w:rsidRPr="00086949" w:rsidRDefault="0004537A" w:rsidP="0004537A">
      <w:pPr>
        <w:spacing w:before="375" w:after="100" w:afterAutospacing="1" w:line="240" w:lineRule="auto"/>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Here's who won't get a stimulus check:</w:t>
      </w:r>
    </w:p>
    <w:p w14:paraId="496F1876" w14:textId="77777777" w:rsidR="0004537A" w:rsidRPr="00086949" w:rsidRDefault="0004537A" w:rsidP="0004537A">
      <w:pPr>
        <w:numPr>
          <w:ilvl w:val="0"/>
          <w:numId w:val="1"/>
        </w:numPr>
        <w:spacing w:before="150" w:after="150" w:line="240" w:lineRule="auto"/>
        <w:ind w:left="0"/>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Children who are 17 or 18 years old.</w:t>
      </w:r>
    </w:p>
    <w:p w14:paraId="460A3C5C" w14:textId="77777777" w:rsidR="0004537A" w:rsidRPr="00086949" w:rsidRDefault="0004537A" w:rsidP="0004537A">
      <w:pPr>
        <w:numPr>
          <w:ilvl w:val="0"/>
          <w:numId w:val="1"/>
        </w:numPr>
        <w:spacing w:before="150" w:after="150" w:line="240" w:lineRule="auto"/>
        <w:ind w:left="0"/>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Many college students between the ages of 19 to 23.</w:t>
      </w:r>
    </w:p>
    <w:p w14:paraId="11BA78EE" w14:textId="77777777" w:rsidR="0004537A" w:rsidRPr="00086949" w:rsidRDefault="0004537A" w:rsidP="0004537A">
      <w:pPr>
        <w:numPr>
          <w:ilvl w:val="0"/>
          <w:numId w:val="1"/>
        </w:numPr>
        <w:spacing w:before="150" w:after="150" w:line="240" w:lineRule="auto"/>
        <w:ind w:left="0"/>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Adults who can be claimed as dependents.</w:t>
      </w:r>
    </w:p>
    <w:p w14:paraId="39BDFE54" w14:textId="77777777" w:rsidR="0004537A" w:rsidRPr="00086949" w:rsidRDefault="0004537A" w:rsidP="0004537A">
      <w:pPr>
        <w:numPr>
          <w:ilvl w:val="0"/>
          <w:numId w:val="1"/>
        </w:numPr>
        <w:spacing w:before="150" w:after="150" w:line="240" w:lineRule="auto"/>
        <w:ind w:left="0"/>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Nonresident aliens (in other words, those without a green card).</w:t>
      </w:r>
    </w:p>
    <w:p w14:paraId="48D2BB60" w14:textId="77777777" w:rsidR="0004537A" w:rsidRPr="00086949" w:rsidRDefault="0004537A" w:rsidP="0004537A">
      <w:pPr>
        <w:numPr>
          <w:ilvl w:val="0"/>
          <w:numId w:val="1"/>
        </w:numPr>
        <w:spacing w:before="150" w:after="150" w:line="240" w:lineRule="auto"/>
        <w:ind w:left="0"/>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Estates. </w:t>
      </w:r>
    </w:p>
    <w:p w14:paraId="576B2A11" w14:textId="77777777" w:rsidR="0004537A" w:rsidRPr="00086949" w:rsidRDefault="0004537A" w:rsidP="0004537A">
      <w:pPr>
        <w:numPr>
          <w:ilvl w:val="0"/>
          <w:numId w:val="1"/>
        </w:numPr>
        <w:spacing w:before="150" w:after="150" w:line="240" w:lineRule="auto"/>
        <w:ind w:left="0"/>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Individuals who earn more than $99,000 or married couples earning more than $198,000.</w:t>
      </w:r>
    </w:p>
    <w:p w14:paraId="45399FFF" w14:textId="77777777" w:rsidR="0004537A" w:rsidRPr="00086949" w:rsidRDefault="0004537A" w:rsidP="0004537A">
      <w:pPr>
        <w:numPr>
          <w:ilvl w:val="0"/>
          <w:numId w:val="1"/>
        </w:numPr>
        <w:spacing w:before="150" w:after="150" w:line="240" w:lineRule="auto"/>
        <w:ind w:left="0"/>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People who haven't filed 2018 and 2019 tax returns.</w:t>
      </w:r>
    </w:p>
    <w:p w14:paraId="4EBBE0F6" w14:textId="77777777" w:rsidR="0004537A" w:rsidRPr="0004537A" w:rsidRDefault="0004537A" w:rsidP="0004537A">
      <w:pPr>
        <w:spacing w:before="375" w:after="100" w:afterAutospacing="1" w:line="240" w:lineRule="auto"/>
        <w:outlineLvl w:val="1"/>
        <w:rPr>
          <w:rFonts w:ascii="&amp;quot" w:eastAsia="Times New Roman" w:hAnsi="&amp;quot" w:cs="Times New Roman"/>
          <w:b/>
          <w:bCs/>
          <w:color w:val="101010"/>
          <w:sz w:val="36"/>
          <w:szCs w:val="36"/>
        </w:rPr>
      </w:pPr>
      <w:r w:rsidRPr="0004537A">
        <w:rPr>
          <w:rFonts w:ascii="&amp;quot" w:eastAsia="Times New Roman" w:hAnsi="&amp;quot" w:cs="Times New Roman"/>
          <w:b/>
          <w:bCs/>
          <w:color w:val="101010"/>
          <w:sz w:val="36"/>
          <w:szCs w:val="36"/>
        </w:rPr>
        <w:t>Who's a "child"?</w:t>
      </w:r>
    </w:p>
    <w:p w14:paraId="18B229B7" w14:textId="77777777" w:rsidR="0004537A" w:rsidRPr="00086949" w:rsidRDefault="0004537A" w:rsidP="0004537A">
      <w:pPr>
        <w:spacing w:before="375" w:after="100" w:afterAutospacing="1" w:line="240" w:lineRule="auto"/>
        <w:rPr>
          <w:rFonts w:ascii="Times New Roman" w:eastAsia="Times New Roman" w:hAnsi="Times New Roman" w:cs="Times New Roman"/>
          <w:color w:val="101010"/>
          <w:sz w:val="24"/>
          <w:szCs w:val="24"/>
        </w:rPr>
      </w:pPr>
      <w:r w:rsidRPr="00086949">
        <w:rPr>
          <w:rFonts w:ascii="Times New Roman" w:eastAsia="Times New Roman" w:hAnsi="Times New Roman" w:cs="Times New Roman"/>
          <w:color w:val="101010"/>
          <w:sz w:val="24"/>
          <w:szCs w:val="24"/>
        </w:rPr>
        <w:t>Older children are excluded because the bill relies on a </w:t>
      </w:r>
      <w:hyperlink r:id="rId7" w:tgtFrame="_blank" w:history="1">
        <w:r w:rsidRPr="00086949">
          <w:rPr>
            <w:rFonts w:ascii="Times New Roman" w:eastAsia="Times New Roman" w:hAnsi="Times New Roman" w:cs="Times New Roman"/>
            <w:color w:val="101010"/>
            <w:sz w:val="24"/>
            <w:szCs w:val="24"/>
            <w:u w:val="single"/>
          </w:rPr>
          <w:t>tax-code definition</w:t>
        </w:r>
      </w:hyperlink>
      <w:r w:rsidRPr="00086949">
        <w:rPr>
          <w:rFonts w:ascii="Times New Roman" w:eastAsia="Times New Roman" w:hAnsi="Times New Roman" w:cs="Times New Roman"/>
          <w:color w:val="101010"/>
          <w:sz w:val="24"/>
          <w:szCs w:val="24"/>
        </w:rPr>
        <w:t xml:space="preserve"> of "child" that states a "qualifying child ... has not attained age 17." In other words, many high school juniors and seniors and their families won't receive a $500 check from the stimulus bill.</w:t>
      </w:r>
    </w:p>
    <w:p w14:paraId="2AAB0911" w14:textId="3938A0BC" w:rsidR="007C764D" w:rsidRPr="00086949" w:rsidRDefault="0004537A" w:rsidP="0004537A">
      <w:pPr>
        <w:jc w:val="center"/>
        <w:rPr>
          <w:rFonts w:ascii="Times New Roman" w:hAnsi="Times New Roman" w:cs="Times New Roman"/>
          <w:color w:val="101010"/>
          <w:sz w:val="24"/>
          <w:szCs w:val="24"/>
          <w:shd w:val="clear" w:color="auto" w:fill="FFFFFF"/>
        </w:rPr>
      </w:pPr>
      <w:r w:rsidRPr="00086949">
        <w:rPr>
          <w:rFonts w:ascii="Times New Roman" w:hAnsi="Times New Roman" w:cs="Times New Roman"/>
          <w:color w:val="101010"/>
          <w:sz w:val="24"/>
          <w:szCs w:val="24"/>
          <w:shd w:val="clear" w:color="auto" w:fill="FFFFFF"/>
        </w:rPr>
        <w:t>That may strike many older children as deeply unfair — especially if their younger siblings qualify. But it also raises questions about whether the stimulus bill should have taken a broader approach, given that families with 17- or 18-year-old high school students may have the same expenses for them as a younger child of 14, for example</w:t>
      </w:r>
    </w:p>
    <w:p w14:paraId="35424DB5" w14:textId="77777777" w:rsidR="0004537A" w:rsidRPr="0004537A" w:rsidRDefault="0004537A" w:rsidP="0004537A">
      <w:pPr>
        <w:spacing w:before="375" w:after="100" w:afterAutospacing="1" w:line="240" w:lineRule="auto"/>
        <w:outlineLvl w:val="1"/>
        <w:rPr>
          <w:rFonts w:ascii="&amp;quot" w:eastAsia="Times New Roman" w:hAnsi="&amp;quot" w:cs="Times New Roman"/>
          <w:b/>
          <w:bCs/>
          <w:sz w:val="36"/>
          <w:szCs w:val="36"/>
        </w:rPr>
      </w:pPr>
      <w:r w:rsidRPr="0004537A">
        <w:rPr>
          <w:rFonts w:ascii="&amp;quot" w:eastAsia="Times New Roman" w:hAnsi="&amp;quot" w:cs="Times New Roman"/>
          <w:b/>
          <w:bCs/>
          <w:sz w:val="36"/>
          <w:szCs w:val="36"/>
        </w:rPr>
        <w:t>Adult dependents</w:t>
      </w:r>
    </w:p>
    <w:p w14:paraId="4BABDDB0" w14:textId="77777777" w:rsidR="0004537A" w:rsidRPr="0004537A" w:rsidRDefault="0004537A" w:rsidP="0004537A">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The second group of Americans excluded from the payments are adults claimed as dependents on other taxpayers' returns. That includes many college students who may be adults under the eyes of the law still yet are claimed as dependents on their parents' tax returns. </w:t>
      </w:r>
    </w:p>
    <w:p w14:paraId="1B6486FA" w14:textId="77777777" w:rsidR="0004537A" w:rsidRPr="0004537A" w:rsidRDefault="0004537A" w:rsidP="0004537A">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Some young adults and college students expressed their frustration at being cut out of the stimulus payments on social media, pointing out that they are also struggling in the economic downturn.</w:t>
      </w:r>
    </w:p>
    <w:p w14:paraId="7A9AD6B8" w14:textId="77777777" w:rsidR="0004537A" w:rsidRPr="0004537A" w:rsidRDefault="0004537A" w:rsidP="0004537A">
      <w:pPr>
        <w:spacing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 xml:space="preserve">Some disabled adults are another group that could be cut out of the stimulus payments. That's because the bill excludes "adults who can be claimed as a dependent (say a disabled sibling or a frail parent)," noted Howard </w:t>
      </w:r>
      <w:proofErr w:type="spellStart"/>
      <w:r w:rsidRPr="0004537A">
        <w:rPr>
          <w:rFonts w:ascii="Times New Roman" w:eastAsia="Times New Roman" w:hAnsi="Times New Roman" w:cs="Times New Roman"/>
          <w:sz w:val="24"/>
          <w:szCs w:val="24"/>
        </w:rPr>
        <w:t>Gleckman</w:t>
      </w:r>
      <w:proofErr w:type="spellEnd"/>
      <w:r w:rsidRPr="0004537A">
        <w:rPr>
          <w:rFonts w:ascii="Times New Roman" w:eastAsia="Times New Roman" w:hAnsi="Times New Roman" w:cs="Times New Roman"/>
          <w:sz w:val="24"/>
          <w:szCs w:val="24"/>
        </w:rPr>
        <w:t xml:space="preserve"> of the Tax Policy Center in a </w:t>
      </w:r>
      <w:hyperlink r:id="rId8" w:tgtFrame="_blank" w:history="1">
        <w:r w:rsidRPr="0004537A">
          <w:rPr>
            <w:rFonts w:ascii="Times New Roman" w:eastAsia="Times New Roman" w:hAnsi="Times New Roman" w:cs="Times New Roman"/>
            <w:color w:val="101010"/>
            <w:sz w:val="24"/>
            <w:szCs w:val="24"/>
            <w:u w:val="single"/>
          </w:rPr>
          <w:t>post</w:t>
        </w:r>
      </w:hyperlink>
      <w:r w:rsidRPr="0004537A">
        <w:rPr>
          <w:rFonts w:ascii="Times New Roman" w:eastAsia="Times New Roman" w:hAnsi="Times New Roman" w:cs="Times New Roman"/>
          <w:sz w:val="24"/>
          <w:szCs w:val="24"/>
        </w:rPr>
        <w:t xml:space="preserve"> about the stimulus payments.</w:t>
      </w:r>
    </w:p>
    <w:p w14:paraId="212C5000" w14:textId="77777777" w:rsidR="0004537A" w:rsidRPr="0004537A" w:rsidRDefault="0004537A" w:rsidP="0004537A">
      <w:pPr>
        <w:spacing w:before="375" w:after="100" w:afterAutospacing="1" w:line="240" w:lineRule="auto"/>
        <w:outlineLvl w:val="1"/>
        <w:rPr>
          <w:rFonts w:ascii="&amp;quot" w:eastAsia="Times New Roman" w:hAnsi="&amp;quot" w:cs="Times New Roman"/>
          <w:b/>
          <w:bCs/>
          <w:sz w:val="36"/>
          <w:szCs w:val="36"/>
        </w:rPr>
      </w:pPr>
      <w:r w:rsidRPr="0004537A">
        <w:rPr>
          <w:rFonts w:ascii="&amp;quot" w:eastAsia="Times New Roman" w:hAnsi="&amp;quot" w:cs="Times New Roman"/>
          <w:b/>
          <w:bCs/>
          <w:sz w:val="36"/>
          <w:szCs w:val="36"/>
        </w:rPr>
        <w:lastRenderedPageBreak/>
        <w:t>Nonresident aliens</w:t>
      </w:r>
    </w:p>
    <w:p w14:paraId="3C05CCEB" w14:textId="77777777" w:rsidR="0004537A" w:rsidRPr="0004537A" w:rsidRDefault="0004537A" w:rsidP="0004537A">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 xml:space="preserve">"Nonresident aliens" is a "tax term that describes non-U.S. citizens who have no green card or who fail to reside in the U.S. for a long enough period of time," according to </w:t>
      </w:r>
      <w:proofErr w:type="spellStart"/>
      <w:r w:rsidRPr="0004537A">
        <w:rPr>
          <w:rFonts w:ascii="Times New Roman" w:eastAsia="Times New Roman" w:hAnsi="Times New Roman" w:cs="Times New Roman"/>
          <w:sz w:val="24"/>
          <w:szCs w:val="24"/>
        </w:rPr>
        <w:t>Gleckman</w:t>
      </w:r>
      <w:proofErr w:type="spellEnd"/>
      <w:r w:rsidRPr="0004537A">
        <w:rPr>
          <w:rFonts w:ascii="Times New Roman" w:eastAsia="Times New Roman" w:hAnsi="Times New Roman" w:cs="Times New Roman"/>
          <w:sz w:val="24"/>
          <w:szCs w:val="24"/>
        </w:rPr>
        <w:t>. </w:t>
      </w:r>
    </w:p>
    <w:p w14:paraId="459320B2" w14:textId="77777777" w:rsidR="0004537A" w:rsidRPr="0004537A" w:rsidRDefault="0004537A" w:rsidP="0004537A">
      <w:pPr>
        <w:spacing w:before="375" w:after="100" w:afterAutospacing="1" w:line="240" w:lineRule="auto"/>
        <w:outlineLvl w:val="1"/>
        <w:rPr>
          <w:rFonts w:ascii="&amp;quot" w:eastAsia="Times New Roman" w:hAnsi="&amp;quot" w:cs="Times New Roman"/>
          <w:b/>
          <w:bCs/>
          <w:sz w:val="36"/>
          <w:szCs w:val="36"/>
        </w:rPr>
      </w:pPr>
      <w:r w:rsidRPr="0004537A">
        <w:rPr>
          <w:rFonts w:ascii="&amp;quot" w:eastAsia="Times New Roman" w:hAnsi="&amp;quot" w:cs="Times New Roman"/>
          <w:b/>
          <w:bCs/>
          <w:sz w:val="36"/>
          <w:szCs w:val="36"/>
        </w:rPr>
        <w:t>Estates and high-income households</w:t>
      </w:r>
    </w:p>
    <w:p w14:paraId="385A37E3" w14:textId="77777777" w:rsidR="0004537A" w:rsidRPr="0004537A" w:rsidRDefault="0004537A" w:rsidP="0004537A">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Estates and trusts are also excluded from receiving the stimulus payments. High-income households above a certain threshold also receive payments because the bill is aimed at getting money into the hands of low- and moderate-income families.</w:t>
      </w:r>
    </w:p>
    <w:p w14:paraId="7B0A9C8A" w14:textId="77777777" w:rsidR="00086949" w:rsidRDefault="0004537A" w:rsidP="00086949">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 xml:space="preserve">The key factor is your household's annual income, because the package is aimed at helping low- and moderate-income families. Individual taxpayers will get $1,200 each if their adjusted gross income is less than $75,000 and married households will receive $2,400 if their adjusted gross income is less than $150,000. (Adjusted gross income for 2018 can be found on Line 7 of Form 1040, for example. Go to </w:t>
      </w:r>
      <w:hyperlink r:id="rId9" w:tgtFrame="_blank" w:history="1">
        <w:r w:rsidRPr="0004537A">
          <w:rPr>
            <w:rFonts w:ascii="Times New Roman" w:eastAsia="Times New Roman" w:hAnsi="Times New Roman" w:cs="Times New Roman"/>
            <w:color w:val="101010"/>
            <w:sz w:val="24"/>
            <w:szCs w:val="24"/>
            <w:u w:val="single"/>
          </w:rPr>
          <w:t>IRS.gov</w:t>
        </w:r>
      </w:hyperlink>
      <w:r w:rsidRPr="0004537A">
        <w:rPr>
          <w:rFonts w:ascii="Times New Roman" w:eastAsia="Times New Roman" w:hAnsi="Times New Roman" w:cs="Times New Roman"/>
          <w:sz w:val="24"/>
          <w:szCs w:val="24"/>
        </w:rPr>
        <w:t xml:space="preserve"> for more information.) </w:t>
      </w:r>
    </w:p>
    <w:p w14:paraId="5218FBCB" w14:textId="3C7F4F1B" w:rsidR="0004537A" w:rsidRDefault="0004537A" w:rsidP="00086949">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Those payments will be reduced by $5 for every $100 in income above those levels — and will entirely disappear for some higher-earning households. Individuals who earn more than $99,000 phase out completely from the stimulus plan. Married couples earning more than $198,000 (and no kids as dependents) also aren't eligible for payments.</w:t>
      </w:r>
    </w:p>
    <w:p w14:paraId="2380733D" w14:textId="77777777" w:rsidR="0004537A" w:rsidRPr="0004537A" w:rsidRDefault="0004537A" w:rsidP="0004537A">
      <w:pPr>
        <w:spacing w:before="375" w:after="100" w:afterAutospacing="1" w:line="240" w:lineRule="auto"/>
        <w:outlineLvl w:val="1"/>
        <w:rPr>
          <w:rFonts w:ascii="&amp;quot" w:eastAsia="Times New Roman" w:hAnsi="&amp;quot" w:cs="Times New Roman"/>
          <w:b/>
          <w:bCs/>
          <w:sz w:val="36"/>
          <w:szCs w:val="36"/>
        </w:rPr>
      </w:pPr>
      <w:r w:rsidRPr="0004537A">
        <w:rPr>
          <w:rFonts w:ascii="&amp;quot" w:eastAsia="Times New Roman" w:hAnsi="&amp;quot" w:cs="Times New Roman"/>
          <w:b/>
          <w:bCs/>
          <w:sz w:val="36"/>
          <w:szCs w:val="36"/>
        </w:rPr>
        <w:t>No tax return for 2018 or 2019</w:t>
      </w:r>
    </w:p>
    <w:p w14:paraId="11D1B27F" w14:textId="77777777" w:rsidR="0004537A" w:rsidRPr="0004537A" w:rsidRDefault="0004537A" w:rsidP="0004537A">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 xml:space="preserve">People who haven't filed tax returns in either 2018 or 2019 may not receive a stimulus payment, although it's not too late to file a 2019 return now, </w:t>
      </w:r>
      <w:proofErr w:type="spellStart"/>
      <w:r w:rsidRPr="0004537A">
        <w:rPr>
          <w:rFonts w:ascii="Times New Roman" w:eastAsia="Times New Roman" w:hAnsi="Times New Roman" w:cs="Times New Roman"/>
          <w:sz w:val="24"/>
          <w:szCs w:val="24"/>
        </w:rPr>
        <w:t>Gleckman</w:t>
      </w:r>
      <w:proofErr w:type="spellEnd"/>
      <w:r w:rsidRPr="0004537A">
        <w:rPr>
          <w:rFonts w:ascii="Times New Roman" w:eastAsia="Times New Roman" w:hAnsi="Times New Roman" w:cs="Times New Roman"/>
          <w:sz w:val="24"/>
          <w:szCs w:val="24"/>
        </w:rPr>
        <w:t xml:space="preserve"> noted. (If you haven't yet filed your 2019 tax return, the Treasury will use your 2018 returns to calculate your payment.)</w:t>
      </w:r>
    </w:p>
    <w:p w14:paraId="34B9629E" w14:textId="77777777" w:rsidR="0004537A" w:rsidRPr="0004537A" w:rsidRDefault="0004537A" w:rsidP="0004537A">
      <w:pPr>
        <w:spacing w:before="375" w:after="100" w:afterAutospacing="1" w:line="240" w:lineRule="auto"/>
        <w:rPr>
          <w:rFonts w:ascii="Times New Roman" w:eastAsia="Times New Roman" w:hAnsi="Times New Roman" w:cs="Times New Roman"/>
          <w:sz w:val="24"/>
          <w:szCs w:val="24"/>
        </w:rPr>
      </w:pPr>
      <w:r w:rsidRPr="0004537A">
        <w:rPr>
          <w:rFonts w:ascii="Times New Roman" w:eastAsia="Times New Roman" w:hAnsi="Times New Roman" w:cs="Times New Roman"/>
          <w:sz w:val="24"/>
          <w:szCs w:val="24"/>
        </w:rPr>
        <w:t>"Others who did not file either a 2018 or 2019 return would be ineligible for the payment, although they could file a 1040 now and still get a check," he wrote. "Non-filers might include people who were students, people on public assistance or Supplemental Security Income, or even working people whose income fell below the standard deduction amount."</w:t>
      </w:r>
    </w:p>
    <w:p w14:paraId="4C7B0D7C" w14:textId="77777777" w:rsidR="0004537A" w:rsidRDefault="0004537A" w:rsidP="0004537A">
      <w:pPr>
        <w:jc w:val="center"/>
      </w:pPr>
    </w:p>
    <w:sectPr w:rsidR="0004537A" w:rsidSect="00086949">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658E5"/>
    <w:multiLevelType w:val="multilevel"/>
    <w:tmpl w:val="151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7A"/>
    <w:rsid w:val="0004537A"/>
    <w:rsid w:val="00086949"/>
    <w:rsid w:val="007C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F8F1"/>
  <w15:chartTrackingRefBased/>
  <w15:docId w15:val="{E462F8D3-91A8-49F1-A64B-3334670B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5868">
      <w:bodyDiv w:val="1"/>
      <w:marLeft w:val="0"/>
      <w:marRight w:val="0"/>
      <w:marTop w:val="0"/>
      <w:marBottom w:val="0"/>
      <w:divBdr>
        <w:top w:val="none" w:sz="0" w:space="0" w:color="auto"/>
        <w:left w:val="none" w:sz="0" w:space="0" w:color="auto"/>
        <w:bottom w:val="none" w:sz="0" w:space="0" w:color="auto"/>
        <w:right w:val="none" w:sz="0" w:space="0" w:color="auto"/>
      </w:divBdr>
    </w:div>
    <w:div w:id="1211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policycenter.org/taxvox/how-will-coronavirus-stimulus-bills-individual-payments-work" TargetMode="External"/><Relationship Id="rId3" Type="http://schemas.openxmlformats.org/officeDocument/2006/relationships/settings" Target="settings.xml"/><Relationship Id="rId7" Type="http://schemas.openxmlformats.org/officeDocument/2006/relationships/hyperlink" Target="https://uscode.house.gov/view.xhtml?req=(title:26%20section:24%20edition:prel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stimulus-checks-coronavirus-relief-package-how-much-when/" TargetMode="External"/><Relationship Id="rId11" Type="http://schemas.openxmlformats.org/officeDocument/2006/relationships/theme" Target="theme/theme1.xml"/><Relationship Id="rId5" Type="http://schemas.openxmlformats.org/officeDocument/2006/relationships/hyperlink" Target="https://www.cbsnews.com/news/coronavirus-economy-steven-mnuchin-stimulus-bill-face-the-n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Youngs</dc:creator>
  <cp:keywords/>
  <dc:description/>
  <cp:lastModifiedBy>Amy Albright</cp:lastModifiedBy>
  <cp:revision>2</cp:revision>
  <dcterms:created xsi:type="dcterms:W3CDTF">2020-04-06T20:35:00Z</dcterms:created>
  <dcterms:modified xsi:type="dcterms:W3CDTF">2020-04-06T20:35:00Z</dcterms:modified>
</cp:coreProperties>
</file>